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6881" w14:textId="07FE77D3" w:rsidR="00E9626B" w:rsidRDefault="00E9626B" w:rsidP="00E962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E29840" wp14:editId="7E876CF6">
            <wp:extent cx="1911350" cy="69406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643" cy="70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4F8BE" w14:textId="685DC32D" w:rsidR="00E9626B" w:rsidRPr="00650A26" w:rsidRDefault="00E9626B" w:rsidP="00E9626B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650A26">
        <w:rPr>
          <w:rFonts w:ascii="Bookman Old Style" w:hAnsi="Bookman Old Style"/>
          <w:b/>
          <w:bCs/>
          <w:sz w:val="40"/>
          <w:szCs w:val="40"/>
        </w:rPr>
        <w:t>Retirement Discovery Box</w:t>
      </w:r>
    </w:p>
    <w:p w14:paraId="19C80D2B" w14:textId="47C58022" w:rsidR="00E9626B" w:rsidRPr="00B70728" w:rsidRDefault="00E9626B" w:rsidP="00DC5470">
      <w:pPr>
        <w:spacing w:after="120"/>
        <w:jc w:val="center"/>
        <w:rPr>
          <w:sz w:val="24"/>
          <w:szCs w:val="24"/>
        </w:rPr>
      </w:pPr>
      <w:r w:rsidRPr="00B70728">
        <w:rPr>
          <w:sz w:val="24"/>
          <w:szCs w:val="24"/>
        </w:rPr>
        <w:t>Gift your friend, employee, customer, client</w:t>
      </w:r>
      <w:r w:rsidR="000440C1">
        <w:rPr>
          <w:sz w:val="24"/>
          <w:szCs w:val="24"/>
        </w:rPr>
        <w:t xml:space="preserve">, </w:t>
      </w:r>
      <w:r w:rsidRPr="00B70728">
        <w:rPr>
          <w:sz w:val="24"/>
          <w:szCs w:val="24"/>
        </w:rPr>
        <w:t xml:space="preserve">and </w:t>
      </w:r>
      <w:r w:rsidR="008170E3" w:rsidRPr="00B70728">
        <w:rPr>
          <w:sz w:val="24"/>
          <w:szCs w:val="24"/>
        </w:rPr>
        <w:t>others</w:t>
      </w:r>
      <w:r w:rsidRPr="00B70728">
        <w:rPr>
          <w:sz w:val="24"/>
          <w:szCs w:val="24"/>
        </w:rPr>
        <w:t xml:space="preserve"> with a</w:t>
      </w:r>
      <w:r w:rsidR="00B70728">
        <w:rPr>
          <w:sz w:val="24"/>
          <w:szCs w:val="24"/>
        </w:rPr>
        <w:t xml:space="preserve"> </w:t>
      </w:r>
      <w:r w:rsidR="00BA0502">
        <w:rPr>
          <w:sz w:val="24"/>
          <w:szCs w:val="24"/>
        </w:rPr>
        <w:t xml:space="preserve">fitting </w:t>
      </w:r>
      <w:r w:rsidR="00A525E5">
        <w:rPr>
          <w:sz w:val="24"/>
          <w:szCs w:val="24"/>
        </w:rPr>
        <w:t>present</w:t>
      </w:r>
      <w:r w:rsidRPr="00B70728">
        <w:rPr>
          <w:sz w:val="24"/>
          <w:szCs w:val="24"/>
        </w:rPr>
        <w:t xml:space="preserve"> to </w:t>
      </w:r>
      <w:r w:rsidR="00650A26">
        <w:rPr>
          <w:sz w:val="24"/>
          <w:szCs w:val="24"/>
        </w:rPr>
        <w:t>send</w:t>
      </w:r>
      <w:r w:rsidRPr="00B70728">
        <w:rPr>
          <w:sz w:val="24"/>
          <w:szCs w:val="24"/>
        </w:rPr>
        <w:t xml:space="preserve"> the</w:t>
      </w:r>
      <w:r w:rsidR="008170E3" w:rsidRPr="00B70728">
        <w:rPr>
          <w:sz w:val="24"/>
          <w:szCs w:val="24"/>
        </w:rPr>
        <w:t>m</w:t>
      </w:r>
      <w:r w:rsidRPr="00B70728">
        <w:rPr>
          <w:sz w:val="24"/>
          <w:szCs w:val="24"/>
        </w:rPr>
        <w:t xml:space="preserve"> on their </w:t>
      </w:r>
      <w:r w:rsidR="00650A26">
        <w:rPr>
          <w:sz w:val="24"/>
          <w:szCs w:val="24"/>
        </w:rPr>
        <w:t xml:space="preserve">exciting </w:t>
      </w:r>
      <w:r w:rsidR="008170E3" w:rsidRPr="00B70728">
        <w:rPr>
          <w:sz w:val="24"/>
          <w:szCs w:val="24"/>
        </w:rPr>
        <w:t>r</w:t>
      </w:r>
      <w:r w:rsidRPr="00B70728">
        <w:rPr>
          <w:sz w:val="24"/>
          <w:szCs w:val="24"/>
        </w:rPr>
        <w:t>etirement journey.</w:t>
      </w:r>
      <w:r w:rsidR="00B70728">
        <w:rPr>
          <w:sz w:val="24"/>
          <w:szCs w:val="24"/>
        </w:rPr>
        <w:t xml:space="preserve"> Our</w:t>
      </w:r>
      <w:r w:rsidRPr="00B70728">
        <w:rPr>
          <w:sz w:val="24"/>
          <w:szCs w:val="24"/>
        </w:rPr>
        <w:t xml:space="preserve"> </w:t>
      </w:r>
      <w:r w:rsidR="00B70728">
        <w:rPr>
          <w:sz w:val="24"/>
          <w:szCs w:val="24"/>
        </w:rPr>
        <w:t>Retirement Discovery</w:t>
      </w:r>
      <w:r w:rsidRPr="00B70728">
        <w:rPr>
          <w:sz w:val="24"/>
          <w:szCs w:val="24"/>
        </w:rPr>
        <w:t xml:space="preserve"> box </w:t>
      </w:r>
      <w:r w:rsidR="008170E3" w:rsidRPr="00B70728">
        <w:rPr>
          <w:sz w:val="24"/>
          <w:szCs w:val="24"/>
        </w:rPr>
        <w:t xml:space="preserve">shown below </w:t>
      </w:r>
      <w:r w:rsidR="00A525E5">
        <w:rPr>
          <w:sz w:val="24"/>
          <w:szCs w:val="24"/>
        </w:rPr>
        <w:t xml:space="preserve">is a great gift by itself.  You can also enhance the box with </w:t>
      </w:r>
      <w:r w:rsidR="00BA0502">
        <w:rPr>
          <w:sz w:val="24"/>
          <w:szCs w:val="24"/>
        </w:rPr>
        <w:t>selections</w:t>
      </w:r>
      <w:r w:rsidRPr="00B70728">
        <w:rPr>
          <w:sz w:val="24"/>
          <w:szCs w:val="24"/>
        </w:rPr>
        <w:t xml:space="preserve"> shown on the </w:t>
      </w:r>
      <w:r w:rsidR="008D42A8">
        <w:rPr>
          <w:sz w:val="24"/>
          <w:szCs w:val="24"/>
        </w:rPr>
        <w:t>next page</w:t>
      </w:r>
      <w:r w:rsidR="008170E3" w:rsidRPr="00B70728">
        <w:rPr>
          <w:sz w:val="24"/>
          <w:szCs w:val="24"/>
        </w:rPr>
        <w:t xml:space="preserve">, or </w:t>
      </w:r>
      <w:r w:rsidR="00A525E5">
        <w:rPr>
          <w:sz w:val="24"/>
          <w:szCs w:val="24"/>
        </w:rPr>
        <w:t>items</w:t>
      </w:r>
      <w:r w:rsidR="008170E3" w:rsidRPr="00B70728">
        <w:rPr>
          <w:sz w:val="24"/>
          <w:szCs w:val="24"/>
        </w:rPr>
        <w:t xml:space="preserve"> that you may choose to add</w:t>
      </w:r>
      <w:r w:rsidR="00A525E5">
        <w:rPr>
          <w:sz w:val="24"/>
          <w:szCs w:val="24"/>
        </w:rPr>
        <w:t xml:space="preserve"> on your own.</w:t>
      </w: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3168"/>
      </w:tblGrid>
      <w:tr w:rsidR="00DC3D11" w14:paraId="5E179A26" w14:textId="77777777" w:rsidTr="00DC3D11">
        <w:trPr>
          <w:trHeight w:val="2520"/>
        </w:trPr>
        <w:tc>
          <w:tcPr>
            <w:tcW w:w="2952" w:type="dxa"/>
          </w:tcPr>
          <w:p w14:paraId="6C346E4F" w14:textId="35AADA3C" w:rsidR="00D874DF" w:rsidRDefault="00D874DF" w:rsidP="00817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830C41" wp14:editId="448D610F">
                  <wp:extent cx="1447477" cy="1516380"/>
                  <wp:effectExtent l="0" t="0" r="635" b="7620"/>
                  <wp:docPr id="5" name="Picture 5" descr="A drawing on a white bo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drawing on a white board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19" cy="15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3278C483" w14:textId="520749DB" w:rsidR="00D874DF" w:rsidRDefault="00DC3D11" w:rsidP="00817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A92AED" wp14:editId="462F9C3F">
                  <wp:extent cx="1521128" cy="1454122"/>
                  <wp:effectExtent l="0" t="4445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28710" cy="155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2DBC6" w14:textId="77777777" w:rsidR="00D874DF" w:rsidRDefault="00D874DF" w:rsidP="008170E3">
      <w:pPr>
        <w:spacing w:after="0"/>
        <w:jc w:val="center"/>
        <w:rPr>
          <w:b/>
          <w:bCs/>
          <w:sz w:val="24"/>
          <w:szCs w:val="24"/>
        </w:rPr>
      </w:pPr>
    </w:p>
    <w:p w14:paraId="6810A2A1" w14:textId="33BFAB55" w:rsidR="00BC0E3D" w:rsidRPr="0040115E" w:rsidRDefault="00BC0E3D" w:rsidP="00A1713E">
      <w:pPr>
        <w:pStyle w:val="ListParagraph"/>
        <w:numPr>
          <w:ilvl w:val="0"/>
          <w:numId w:val="3"/>
        </w:numPr>
        <w:spacing w:after="200" w:line="240" w:lineRule="auto"/>
        <w:contextualSpacing w:val="0"/>
      </w:pPr>
      <w:r w:rsidRPr="00B21423">
        <w:rPr>
          <w:rFonts w:ascii="Bookman Old Style" w:hAnsi="Bookman Old Style"/>
          <w:b/>
          <w:bCs/>
          <w:i/>
          <w:iCs/>
        </w:rPr>
        <w:t xml:space="preserve">12.5 x 8.5 x 2.5 </w:t>
      </w:r>
      <w:r w:rsidR="00EF2D08" w:rsidRPr="00B21423">
        <w:rPr>
          <w:rFonts w:ascii="Bookman Old Style" w:hAnsi="Bookman Old Style"/>
          <w:b/>
          <w:bCs/>
          <w:i/>
          <w:iCs/>
        </w:rPr>
        <w:t xml:space="preserve">colorful </w:t>
      </w:r>
      <w:r w:rsidRPr="00B21423">
        <w:rPr>
          <w:rFonts w:ascii="Bookman Old Style" w:hAnsi="Bookman Old Style"/>
          <w:b/>
          <w:bCs/>
          <w:i/>
          <w:iCs/>
        </w:rPr>
        <w:t>sturdy box</w:t>
      </w:r>
      <w:r w:rsidRPr="00B21423">
        <w:rPr>
          <w:b/>
          <w:bCs/>
          <w:i/>
          <w:iCs/>
          <w:sz w:val="24"/>
          <w:szCs w:val="24"/>
        </w:rPr>
        <w:t xml:space="preserve"> </w:t>
      </w:r>
      <w:r w:rsidRPr="0040115E">
        <w:t>that can be mailed</w:t>
      </w:r>
    </w:p>
    <w:p w14:paraId="5F6EDCFC" w14:textId="2EB9813B" w:rsidR="00BC0E3D" w:rsidRPr="00B21423" w:rsidRDefault="00BC0E3D" w:rsidP="00A1713E">
      <w:pPr>
        <w:pStyle w:val="ListParagraph"/>
        <w:numPr>
          <w:ilvl w:val="0"/>
          <w:numId w:val="3"/>
        </w:numPr>
        <w:spacing w:after="200" w:line="240" w:lineRule="auto"/>
        <w:contextualSpacing w:val="0"/>
        <w:rPr>
          <w:b/>
          <w:bCs/>
        </w:rPr>
      </w:pPr>
      <w:r w:rsidRPr="00B21423">
        <w:rPr>
          <w:rFonts w:ascii="Bookman Old Style" w:hAnsi="Bookman Old Style"/>
          <w:b/>
          <w:bCs/>
          <w:i/>
          <w:iCs/>
        </w:rPr>
        <w:t>Encore Blueprint, Create Your Custom Designed Encore Life</w:t>
      </w:r>
      <w:r w:rsidRPr="00B21423">
        <w:rPr>
          <w:b/>
          <w:bCs/>
          <w:sz w:val="24"/>
          <w:szCs w:val="24"/>
        </w:rPr>
        <w:t xml:space="preserve"> – </w:t>
      </w:r>
      <w:r w:rsidRPr="0040115E">
        <w:t xml:space="preserve">our proprietary guide to thoughtfully planning </w:t>
      </w:r>
      <w:r w:rsidR="00D41604" w:rsidRPr="0040115E">
        <w:t>the next chapter using a home building blueprint as your model.</w:t>
      </w:r>
    </w:p>
    <w:p w14:paraId="010ABBE2" w14:textId="1517218F" w:rsidR="00D41604" w:rsidRPr="00B21423" w:rsidRDefault="00D41604" w:rsidP="00A1713E">
      <w:pPr>
        <w:pStyle w:val="ListParagraph"/>
        <w:numPr>
          <w:ilvl w:val="0"/>
          <w:numId w:val="3"/>
        </w:numPr>
        <w:spacing w:after="200" w:line="240" w:lineRule="auto"/>
        <w:contextualSpacing w:val="0"/>
        <w:rPr>
          <w:b/>
          <w:bCs/>
          <w:sz w:val="24"/>
          <w:szCs w:val="24"/>
        </w:rPr>
      </w:pPr>
      <w:r w:rsidRPr="00B21423">
        <w:rPr>
          <w:rFonts w:ascii="Bookman Old Style" w:hAnsi="Bookman Old Style"/>
          <w:b/>
          <w:bCs/>
          <w:i/>
          <w:iCs/>
        </w:rPr>
        <w:t xml:space="preserve">65 Things </w:t>
      </w:r>
      <w:r w:rsidR="005861DD">
        <w:rPr>
          <w:rFonts w:ascii="Bookman Old Style" w:hAnsi="Bookman Old Style"/>
          <w:b/>
          <w:bCs/>
          <w:i/>
          <w:iCs/>
        </w:rPr>
        <w:t>t</w:t>
      </w:r>
      <w:r w:rsidRPr="00B21423">
        <w:rPr>
          <w:rFonts w:ascii="Bookman Old Style" w:hAnsi="Bookman Old Style"/>
          <w:b/>
          <w:bCs/>
          <w:i/>
          <w:iCs/>
        </w:rPr>
        <w:t>o Do When You Retire</w:t>
      </w:r>
      <w:r w:rsidRPr="00B21423">
        <w:rPr>
          <w:b/>
          <w:bCs/>
          <w:i/>
          <w:iCs/>
          <w:sz w:val="24"/>
          <w:szCs w:val="24"/>
        </w:rPr>
        <w:t xml:space="preserve"> </w:t>
      </w:r>
      <w:r w:rsidR="000838E3" w:rsidRPr="00B21423">
        <w:rPr>
          <w:b/>
          <w:bCs/>
          <w:i/>
          <w:iCs/>
          <w:sz w:val="24"/>
          <w:szCs w:val="24"/>
        </w:rPr>
        <w:t>–</w:t>
      </w:r>
      <w:r w:rsidRPr="00B21423">
        <w:rPr>
          <w:sz w:val="24"/>
          <w:szCs w:val="24"/>
        </w:rPr>
        <w:t xml:space="preserve"> </w:t>
      </w:r>
      <w:r w:rsidR="00904375">
        <w:t xml:space="preserve">a collection of 65 </w:t>
      </w:r>
      <w:r w:rsidR="00DE58F6">
        <w:t xml:space="preserve">easy-to-read </w:t>
      </w:r>
      <w:r w:rsidR="00904375">
        <w:t xml:space="preserve">essays </w:t>
      </w:r>
      <w:r w:rsidR="00DE58F6">
        <w:t xml:space="preserve">that provide practical and entertaining advice about how to create a fulfilling retirement. The essays are </w:t>
      </w:r>
      <w:r w:rsidR="000838E3" w:rsidRPr="0040115E">
        <w:t xml:space="preserve">written by a variety of </w:t>
      </w:r>
      <w:r w:rsidR="00DE58F6">
        <w:t>recognizable names</w:t>
      </w:r>
      <w:r w:rsidR="000838E3" w:rsidRPr="0040115E">
        <w:t xml:space="preserve"> including Jimmy Carter, Gloria Steinem, John E. Nelson, Joan Price,</w:t>
      </w:r>
      <w:r w:rsidR="00904375">
        <w:t xml:space="preserve"> as well as others who have created dynamic lives post retirement.</w:t>
      </w:r>
    </w:p>
    <w:p w14:paraId="01A1225A" w14:textId="0C7590DF" w:rsidR="005861DD" w:rsidRPr="005861DD" w:rsidRDefault="005A31CC" w:rsidP="00B21423">
      <w:pPr>
        <w:pStyle w:val="ListParagraph"/>
        <w:numPr>
          <w:ilvl w:val="0"/>
          <w:numId w:val="3"/>
        </w:numPr>
        <w:spacing w:after="200" w:line="240" w:lineRule="auto"/>
        <w:contextualSpacing w:val="0"/>
      </w:pPr>
      <w:r w:rsidRPr="005A31CC">
        <w:rPr>
          <w:i/>
          <w:i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1D6F9FE" wp14:editId="0FB1778B">
                <wp:simplePos x="0" y="0"/>
                <wp:positionH relativeFrom="margin">
                  <wp:posOffset>2345690</wp:posOffset>
                </wp:positionH>
                <wp:positionV relativeFrom="margin">
                  <wp:posOffset>6179185</wp:posOffset>
                </wp:positionV>
                <wp:extent cx="646430" cy="2606040"/>
                <wp:effectExtent l="0" t="1905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4643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AD98"/>
                        </a:solidFill>
                      </wps:spPr>
                      <wps:txbx>
                        <w:txbxContent>
                          <w:p w14:paraId="4AA86986" w14:textId="172A5CD0" w:rsidR="005A31CC" w:rsidRDefault="005A31CC" w:rsidP="00184FB7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$87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1D6F9FE" id="AutoShape 2" o:spid="_x0000_s1026" style="position:absolute;left:0;text-align:left;margin-left:184.7pt;margin-top:486.55pt;width:50.9pt;height:205.2pt;rotation:-90;flip:x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" o:allowincell="f" fillcolor="#00ad98" stroked="f">
                <v:textbox>
                  <w:txbxContent>
                    <w:p w14:paraId="4AA86986" w14:textId="172A5CD0" w:rsidR="005A31CC" w:rsidRDefault="005A31CC" w:rsidP="00184FB7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$87 each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8557F" w:rsidRPr="005861DD">
        <w:rPr>
          <w:rFonts w:ascii="Bookman Old Style" w:hAnsi="Bookman Old Style"/>
          <w:b/>
          <w:bCs/>
          <w:i/>
          <w:iCs/>
        </w:rPr>
        <w:t>I’m Retired.</w:t>
      </w:r>
      <w:r w:rsidR="00A8557F" w:rsidRPr="005861DD">
        <w:rPr>
          <w:rFonts w:ascii="Bookman Old Style" w:hAnsi="Bookman Old Style"/>
        </w:rPr>
        <w:t xml:space="preserve">  </w:t>
      </w:r>
      <w:r w:rsidR="00A8557F" w:rsidRPr="005861DD">
        <w:rPr>
          <w:rFonts w:ascii="Bookman Old Style" w:hAnsi="Bookman Old Style"/>
          <w:b/>
          <w:bCs/>
          <w:i/>
          <w:iCs/>
        </w:rPr>
        <w:t>Now What? 52 Lists</w:t>
      </w:r>
      <w:r w:rsidR="00A8557F" w:rsidRPr="005861DD">
        <w:rPr>
          <w:b/>
          <w:bCs/>
          <w:i/>
          <w:iCs/>
          <w:sz w:val="24"/>
          <w:szCs w:val="24"/>
        </w:rPr>
        <w:t xml:space="preserve"> </w:t>
      </w:r>
      <w:r w:rsidR="005861DD">
        <w:rPr>
          <w:b/>
          <w:bCs/>
          <w:i/>
          <w:iCs/>
          <w:sz w:val="24"/>
          <w:szCs w:val="24"/>
        </w:rPr>
        <w:t xml:space="preserve">for Creating a Meaningful Future </w:t>
      </w:r>
      <w:r w:rsidR="005861DD" w:rsidRPr="005861DD">
        <w:rPr>
          <w:b/>
          <w:bCs/>
          <w:i/>
          <w:iCs/>
        </w:rPr>
        <w:t xml:space="preserve">– </w:t>
      </w:r>
      <w:r w:rsidR="005861DD" w:rsidRPr="005861DD">
        <w:t>a fun and creative journal for your client to list everything they want to do now that they finally have the time!</w:t>
      </w:r>
    </w:p>
    <w:p w14:paraId="2FB7F4D5" w14:textId="6D52194A" w:rsidR="0071797A" w:rsidRPr="005861DD" w:rsidRDefault="0071797A" w:rsidP="00B21423">
      <w:pPr>
        <w:pStyle w:val="ListParagraph"/>
        <w:numPr>
          <w:ilvl w:val="0"/>
          <w:numId w:val="3"/>
        </w:numPr>
        <w:spacing w:after="200" w:line="240" w:lineRule="auto"/>
        <w:contextualSpacing w:val="0"/>
      </w:pPr>
      <w:r w:rsidRPr="005861DD">
        <w:rPr>
          <w:rFonts w:ascii="Bookman Old Style" w:hAnsi="Bookman Old Style"/>
          <w:b/>
          <w:bCs/>
          <w:i/>
          <w:iCs/>
        </w:rPr>
        <w:t>5 x 7 Cheery “Congratulations” card</w:t>
      </w:r>
      <w:r w:rsidRPr="005861DD">
        <w:rPr>
          <w:b/>
          <w:bCs/>
          <w:i/>
          <w:iCs/>
          <w:sz w:val="24"/>
          <w:szCs w:val="24"/>
        </w:rPr>
        <w:t xml:space="preserve"> </w:t>
      </w:r>
      <w:r w:rsidRPr="005861DD">
        <w:t>that can be used as is or you can add messaging or signatures.</w:t>
      </w:r>
    </w:p>
    <w:sectPr w:rsidR="0071797A" w:rsidRPr="005861DD" w:rsidSect="00B21423">
      <w:footerReference w:type="default" r:id="rId11"/>
      <w:pgSz w:w="10440" w:h="15120" w:code="7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4E12" w14:textId="77777777" w:rsidR="00A00167" w:rsidRDefault="00A00167" w:rsidP="00800413">
      <w:pPr>
        <w:spacing w:after="0" w:line="240" w:lineRule="auto"/>
      </w:pPr>
      <w:r>
        <w:separator/>
      </w:r>
    </w:p>
  </w:endnote>
  <w:endnote w:type="continuationSeparator" w:id="0">
    <w:p w14:paraId="262B91D3" w14:textId="77777777" w:rsidR="00A00167" w:rsidRDefault="00A00167" w:rsidP="0080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6D3B" w14:textId="3BF9EE17" w:rsidR="0094257A" w:rsidRPr="0094257A" w:rsidRDefault="0094257A" w:rsidP="00800413">
    <w:pPr>
      <w:pStyle w:val="Footer"/>
      <w:jc w:val="center"/>
      <w:rPr>
        <w:rFonts w:ascii="Bookman Old Style" w:hAnsi="Bookman Old Style"/>
        <w:b/>
        <w:bCs/>
        <w:i/>
        <w:iCs/>
        <w:sz w:val="24"/>
        <w:szCs w:val="24"/>
      </w:rPr>
    </w:pPr>
    <w:r w:rsidRPr="0094257A">
      <w:rPr>
        <w:rFonts w:ascii="Bookman Old Style" w:hAnsi="Bookman Old Style"/>
        <w:b/>
        <w:bCs/>
        <w:i/>
        <w:iCs/>
        <w:sz w:val="24"/>
        <w:szCs w:val="24"/>
      </w:rPr>
      <w:t>To place an order or for further information, contact:</w:t>
    </w:r>
  </w:p>
  <w:p w14:paraId="5F90EEB9" w14:textId="2993FF43" w:rsidR="00800413" w:rsidRPr="0094257A" w:rsidRDefault="0043692A" w:rsidP="00800413">
    <w:pPr>
      <w:pStyle w:val="Footer"/>
      <w:jc w:val="center"/>
      <w:rPr>
        <w:sz w:val="24"/>
        <w:szCs w:val="24"/>
      </w:rPr>
    </w:pPr>
    <w:r w:rsidRPr="0094257A">
      <w:rPr>
        <w:sz w:val="24"/>
        <w:szCs w:val="24"/>
      </w:rPr>
      <w:t xml:space="preserve"> </w:t>
    </w:r>
    <w:r w:rsidR="00800413" w:rsidRPr="0094257A">
      <w:rPr>
        <w:sz w:val="24"/>
        <w:szCs w:val="24"/>
      </w:rPr>
      <w:t xml:space="preserve">Barbara Z. Wilson, </w:t>
    </w:r>
    <w:hyperlink r:id="rId1" w:history="1">
      <w:r w:rsidR="00800413" w:rsidRPr="0094257A">
        <w:rPr>
          <w:rStyle w:val="Hyperlink"/>
          <w:sz w:val="24"/>
          <w:szCs w:val="24"/>
        </w:rPr>
        <w:t>barbara@theRTAlliance.com</w:t>
      </w:r>
    </w:hyperlink>
    <w:r w:rsidR="00800413" w:rsidRPr="0094257A">
      <w:rPr>
        <w:sz w:val="24"/>
        <w:szCs w:val="24"/>
      </w:rPr>
      <w:t>, 727-831-1030</w:t>
    </w:r>
    <w:r w:rsidRPr="0094257A">
      <w:rPr>
        <w:sz w:val="24"/>
        <w:szCs w:val="24"/>
      </w:rPr>
      <w:t xml:space="preserve"> </w:t>
    </w:r>
  </w:p>
  <w:p w14:paraId="34A224DE" w14:textId="74F13331" w:rsidR="00800413" w:rsidRPr="0094257A" w:rsidRDefault="00800413" w:rsidP="00800413">
    <w:pPr>
      <w:pStyle w:val="Footer"/>
      <w:jc w:val="center"/>
      <w:rPr>
        <w:sz w:val="24"/>
        <w:szCs w:val="24"/>
      </w:rPr>
    </w:pPr>
    <w:r w:rsidRPr="0094257A">
      <w:rPr>
        <w:sz w:val="24"/>
        <w:szCs w:val="24"/>
      </w:rPr>
      <w:t xml:space="preserve">Donna Rippley, </w:t>
    </w:r>
    <w:hyperlink r:id="rId2" w:history="1">
      <w:r w:rsidRPr="0094257A">
        <w:rPr>
          <w:rStyle w:val="Hyperlink"/>
          <w:sz w:val="24"/>
          <w:szCs w:val="24"/>
        </w:rPr>
        <w:t>donna@theRTAlliance.com</w:t>
      </w:r>
    </w:hyperlink>
    <w:r w:rsidRPr="0094257A">
      <w:rPr>
        <w:sz w:val="24"/>
        <w:szCs w:val="24"/>
      </w:rPr>
      <w:t>, 727-748-2483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3522" w14:textId="77777777" w:rsidR="00A00167" w:rsidRDefault="00A00167" w:rsidP="00800413">
      <w:pPr>
        <w:spacing w:after="0" w:line="240" w:lineRule="auto"/>
      </w:pPr>
      <w:r>
        <w:separator/>
      </w:r>
    </w:p>
  </w:footnote>
  <w:footnote w:type="continuationSeparator" w:id="0">
    <w:p w14:paraId="45C2CAAF" w14:textId="77777777" w:rsidR="00A00167" w:rsidRDefault="00A00167" w:rsidP="0080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7839"/>
    <w:multiLevelType w:val="hybridMultilevel"/>
    <w:tmpl w:val="E87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F16D3"/>
    <w:multiLevelType w:val="hybridMultilevel"/>
    <w:tmpl w:val="614E4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50DC9"/>
    <w:multiLevelType w:val="hybridMultilevel"/>
    <w:tmpl w:val="27C6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6B"/>
    <w:rsid w:val="000440C1"/>
    <w:rsid w:val="000838E3"/>
    <w:rsid w:val="00180240"/>
    <w:rsid w:val="00184FB7"/>
    <w:rsid w:val="00191F54"/>
    <w:rsid w:val="001B3220"/>
    <w:rsid w:val="00207B5B"/>
    <w:rsid w:val="00215457"/>
    <w:rsid w:val="002428B4"/>
    <w:rsid w:val="002736DC"/>
    <w:rsid w:val="002D62B1"/>
    <w:rsid w:val="0040115E"/>
    <w:rsid w:val="0043692A"/>
    <w:rsid w:val="0046572A"/>
    <w:rsid w:val="00466E77"/>
    <w:rsid w:val="0048183B"/>
    <w:rsid w:val="005861DD"/>
    <w:rsid w:val="005A31CC"/>
    <w:rsid w:val="00630BD1"/>
    <w:rsid w:val="006346CF"/>
    <w:rsid w:val="00650709"/>
    <w:rsid w:val="00650A26"/>
    <w:rsid w:val="00655EAB"/>
    <w:rsid w:val="00674729"/>
    <w:rsid w:val="0071797A"/>
    <w:rsid w:val="007F2DCB"/>
    <w:rsid w:val="00800413"/>
    <w:rsid w:val="008170E3"/>
    <w:rsid w:val="00834B58"/>
    <w:rsid w:val="008D42A8"/>
    <w:rsid w:val="008E2ECE"/>
    <w:rsid w:val="00904375"/>
    <w:rsid w:val="0094257A"/>
    <w:rsid w:val="00985CE2"/>
    <w:rsid w:val="00A00167"/>
    <w:rsid w:val="00A1713E"/>
    <w:rsid w:val="00A525E5"/>
    <w:rsid w:val="00A8557F"/>
    <w:rsid w:val="00AA048B"/>
    <w:rsid w:val="00B21423"/>
    <w:rsid w:val="00B70728"/>
    <w:rsid w:val="00BA0502"/>
    <w:rsid w:val="00BC0E3D"/>
    <w:rsid w:val="00C55DB8"/>
    <w:rsid w:val="00C72F37"/>
    <w:rsid w:val="00CD37FB"/>
    <w:rsid w:val="00D41604"/>
    <w:rsid w:val="00D57EE9"/>
    <w:rsid w:val="00D874DF"/>
    <w:rsid w:val="00DB62A6"/>
    <w:rsid w:val="00DB7FD3"/>
    <w:rsid w:val="00DC3D11"/>
    <w:rsid w:val="00DC5470"/>
    <w:rsid w:val="00DE58F6"/>
    <w:rsid w:val="00E66914"/>
    <w:rsid w:val="00E9626B"/>
    <w:rsid w:val="00EF2D08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199A"/>
  <w15:chartTrackingRefBased/>
  <w15:docId w15:val="{F68FF5EC-4B53-4073-88FE-A867E197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13"/>
  </w:style>
  <w:style w:type="paragraph" w:styleId="Footer">
    <w:name w:val="footer"/>
    <w:basedOn w:val="Normal"/>
    <w:link w:val="FooterChar"/>
    <w:uiPriority w:val="99"/>
    <w:unhideWhenUsed/>
    <w:rsid w:val="0080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13"/>
  </w:style>
  <w:style w:type="character" w:styleId="Hyperlink">
    <w:name w:val="Hyperlink"/>
    <w:basedOn w:val="DefaultParagraphFont"/>
    <w:uiPriority w:val="99"/>
    <w:unhideWhenUsed/>
    <w:rsid w:val="00800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nna@theRTAlliance.com" TargetMode="External"/><Relationship Id="rId1" Type="http://schemas.openxmlformats.org/officeDocument/2006/relationships/hyperlink" Target="mailto:barbara@theRTAl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C292-7BFC-A140-AC39-003075FD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Donna Rippley</cp:lastModifiedBy>
  <cp:revision>2</cp:revision>
  <cp:lastPrinted>2022-11-22T20:06:00Z</cp:lastPrinted>
  <dcterms:created xsi:type="dcterms:W3CDTF">2023-04-24T18:39:00Z</dcterms:created>
  <dcterms:modified xsi:type="dcterms:W3CDTF">2023-04-24T18:39:00Z</dcterms:modified>
</cp:coreProperties>
</file>